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2D" w:rsidRDefault="00F8252D" w:rsidP="00F8252D">
      <w:pPr>
        <w:pStyle w:val="western"/>
      </w:pPr>
    </w:p>
    <w:tbl>
      <w:tblPr>
        <w:tblW w:w="1047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7"/>
        <w:gridCol w:w="1733"/>
        <w:gridCol w:w="3906"/>
        <w:gridCol w:w="2305"/>
      </w:tblGrid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1E1711" w:rsidP="00C77A34">
            <w:pPr>
              <w:pStyle w:val="western"/>
            </w:pPr>
            <w:r>
              <w:t>IFI60</w:t>
            </w:r>
            <w:r w:rsidR="00875D90">
              <w:t>28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Graafika ja muusika programmeerimine</w:t>
            </w:r>
          </w:p>
        </w:tc>
      </w:tr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3</w:t>
            </w:r>
            <w:r w:rsidR="00F8252D">
              <w:t xml:space="preserve"> EAP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52</w:t>
            </w:r>
            <w:r w:rsidR="001F30C0">
              <w:t>t</w:t>
            </w:r>
          </w:p>
        </w:tc>
        <w:tc>
          <w:tcPr>
            <w:tcW w:w="37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Õppesemester:S</w:t>
            </w:r>
          </w:p>
        </w:tc>
        <w:tc>
          <w:tcPr>
            <w:tcW w:w="21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B39AD" w:rsidP="00C77A34">
            <w:pPr>
              <w:pStyle w:val="western"/>
            </w:pPr>
            <w:r>
              <w:t>Arvestus</w:t>
            </w: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Eesmärk: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Antakse ülevaade põhilistest graafika ja muusika programmeerimise juures kasutatavatest algoritmidest ning praktilised oskused nende realiseerimiseks omale vajalike rakenduste juures.</w:t>
            </w: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Aine lühikirjeldus:</w:t>
            </w:r>
          </w:p>
          <w:p w:rsidR="00F8252D" w:rsidRDefault="00F8252D" w:rsidP="00C77A34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D77F38">
            <w:pPr>
              <w:pStyle w:val="western"/>
            </w:pPr>
            <w:r>
              <w:t xml:space="preserve">Arvutigraafika programmeerimisvõimalused, keelte juures kasutatavad teegid. Jooniste koostamine, animatsioonide loomine. Rekursioon ja fraktalid. Kolmemõõtmeline graafika. Kolmkõlad, saateharmoonia. MIDI. Muusikainstrumendi mudel. Kvanditud heli, helide muundamine. </w:t>
            </w:r>
            <w:r>
              <w:br/>
              <w:t>Teemad võetakse kontakttundides näidete varal läbi. Suuremate kohta nei</w:t>
            </w:r>
            <w:r w:rsidR="00CF2311">
              <w:t xml:space="preserve">st tuleb esitada iseseisvad </w:t>
            </w:r>
            <w:r>
              <w:t xml:space="preserve">tööd. Kolmandiku tulemusest moodustab kohapeal tehtav arvestustöö. </w:t>
            </w: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Õpiväljundid: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 xml:space="preserve">Kursuse läbinu: </w:t>
            </w:r>
            <w:r>
              <w:br/>
              <w:t xml:space="preserve">Tunneb levinumaid graafika ja muusika programmeerimisvõtteid ja nende abil saavutatavaid võimalusi; </w:t>
            </w:r>
            <w:r>
              <w:br/>
              <w:t>Oskab parasjagu vajalikus programmeerimiskeeles nende põhjal omale vajaliku rakenduse kokku panna</w:t>
            </w:r>
          </w:p>
        </w:tc>
      </w:tr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Hindamismeetodid:</w:t>
            </w:r>
          </w:p>
          <w:p w:rsidR="00F8252D" w:rsidRDefault="00F8252D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875D90" w:rsidP="00C77A34">
            <w:pPr>
              <w:pStyle w:val="western"/>
            </w:pPr>
            <w:r>
              <w:t>Arvestus. Arvestuse soor</w:t>
            </w:r>
            <w:r w:rsidR="008B6D42">
              <w:t>itamiseks tuleb esitada kodu- ja tunnitööd</w:t>
            </w:r>
            <w:r>
              <w:t xml:space="preserve"> läbitud suuremate teemade kohta. Samuti sooritada kontrolltöö, arvestustöö ning teooriaseminar. </w:t>
            </w:r>
          </w:p>
        </w:tc>
      </w:tr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Õppejõud: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Lektor Jaagup Kippar.</w:t>
            </w:r>
          </w:p>
        </w:tc>
      </w:tr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Ingliskeelne nimetus: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8B6D42">
            <w:pPr>
              <w:pStyle w:val="western"/>
            </w:pPr>
            <w:r>
              <w:t xml:space="preserve">Programming of </w:t>
            </w:r>
            <w:r w:rsidR="008B6D42">
              <w:t>Graphics and Musics</w:t>
            </w:r>
          </w:p>
        </w:tc>
      </w:tr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Eeldusaine: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C77A34">
            <w:pPr>
              <w:pStyle w:val="western"/>
            </w:pPr>
            <w:r>
              <w:t>Programmeerimise põhikursus</w:t>
            </w: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Kohustuslik kirjandus:</w:t>
            </w:r>
          </w:p>
          <w:p w:rsidR="00F8252D" w:rsidRDefault="00F8252D" w:rsidP="00C77A34">
            <w:pPr>
              <w:pStyle w:val="western"/>
            </w:pPr>
          </w:p>
          <w:p w:rsidR="008B6D42" w:rsidRDefault="008B6D42" w:rsidP="00C77A34">
            <w:pPr>
              <w:pStyle w:val="western"/>
            </w:pPr>
          </w:p>
          <w:p w:rsidR="008B6D42" w:rsidRDefault="008B6D42" w:rsidP="00C77A34">
            <w:pPr>
              <w:pStyle w:val="western"/>
            </w:pP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D77F38" w:rsidP="00C77A34">
            <w:pPr>
              <w:pStyle w:val="western"/>
            </w:pPr>
            <w:r>
              <w:t>Õppejõu koostatud konspekt</w:t>
            </w:r>
            <w:r w:rsidR="008B6D42">
              <w:t>id</w:t>
            </w:r>
          </w:p>
          <w:p w:rsidR="008B6D42" w:rsidRDefault="008B6D42" w:rsidP="00C77A34">
            <w:pPr>
              <w:pStyle w:val="western"/>
            </w:pPr>
            <w:r>
              <w:t>Kliendipoolsed veebirakendused:</w:t>
            </w:r>
          </w:p>
          <w:p w:rsidR="008B6D42" w:rsidRDefault="00FC19AE" w:rsidP="00C77A34">
            <w:pPr>
              <w:pStyle w:val="western"/>
            </w:pPr>
            <w:hyperlink r:id="rId5" w:history="1">
              <w:r w:rsidR="008B6D42" w:rsidRPr="005B293A">
                <w:rPr>
                  <w:rStyle w:val="Hyperlink"/>
                </w:rPr>
                <w:t>http://minitorn.tlu.ee/~jaagup/kool/java/loeng/kliendirak/kliendirakendused.odt</w:t>
              </w:r>
            </w:hyperlink>
          </w:p>
          <w:p w:rsidR="008B6D42" w:rsidRDefault="008B6D42" w:rsidP="00C77A34">
            <w:pPr>
              <w:pStyle w:val="western"/>
            </w:pPr>
            <w:r>
              <w:t>Graafika ja muusika programmeerimine</w:t>
            </w:r>
          </w:p>
          <w:p w:rsidR="008B6D42" w:rsidRDefault="00FC19AE" w:rsidP="00C77A34">
            <w:pPr>
              <w:pStyle w:val="western"/>
            </w:pPr>
            <w:hyperlink r:id="rId6" w:history="1">
              <w:r w:rsidR="008B6D42" w:rsidRPr="005B293A">
                <w:rPr>
                  <w:rStyle w:val="Hyperlink"/>
                </w:rPr>
                <w:t>http://minitorn.tlu.ee/~jaagup/kool/java/loeng/gm03/gm03.doc</w:t>
              </w:r>
            </w:hyperlink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lastRenderedPageBreak/>
              <w:t>Asenduskirjandus:</w:t>
            </w:r>
          </w:p>
          <w:p w:rsidR="00F8252D" w:rsidRDefault="00F8252D" w:rsidP="00C77A34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Pr="00BC3475" w:rsidRDefault="00D77F38" w:rsidP="00C77A34">
            <w:pPr>
              <w:rPr>
                <w:lang w:val="fi-FI"/>
              </w:rPr>
            </w:pPr>
            <w:r w:rsidRPr="00BC3475">
              <w:rPr>
                <w:lang w:val="fi-FI"/>
              </w:rPr>
              <w:t>Asenduskirjandus ja –teemad on võimalik kokku panna kokkuleppel õppejõuga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CF2311" w:rsidP="00C77A34">
            <w:pPr>
              <w:pStyle w:val="western"/>
              <w:spacing w:after="240"/>
            </w:pPr>
            <w:r>
              <w:t>Aktiivne</w:t>
            </w:r>
            <w:r w:rsidR="00F8252D">
              <w:t xml:space="preserve"> õppetöös osalemine soodustab materjali omandamist ning vajalike tööde sooritamist.</w:t>
            </w:r>
            <w:r w:rsidR="003D4C63">
              <w:t xml:space="preserve"> Puudutud tundide kohta </w:t>
            </w:r>
            <w:r>
              <w:t>küsitakse</w:t>
            </w:r>
            <w:r w:rsidR="003D4C63">
              <w:t xml:space="preserve"> eraldi seletusi ja koodinäiteid.</w:t>
            </w:r>
          </w:p>
          <w:p w:rsidR="00F8252D" w:rsidRDefault="00F8252D" w:rsidP="00C77A34">
            <w:pPr>
              <w:pStyle w:val="western"/>
              <w:spacing w:after="240"/>
            </w:pPr>
            <w:r>
              <w:t>Õppeaine läbimiseks peavad üldjuhul olema kõik nõutud punktid sooritatud – rakendused koostatud ning seletatud/kaitstud ja seminaril sõna võetud. Vajadusel saab kokkuleppel õppejõuga mõne nõutava töö asendada valdkonda sobiva vähemalt sama keeruka lahenduse loomisega</w:t>
            </w:r>
          </w:p>
          <w:p w:rsidR="00F8252D" w:rsidRDefault="00F8252D" w:rsidP="00C77A34">
            <w:pPr>
              <w:pStyle w:val="western"/>
            </w:pPr>
          </w:p>
        </w:tc>
      </w:tr>
      <w:tr w:rsidR="00F8252D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Iseseisva töö nõuded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108B0" w:rsidRPr="00BC3475" w:rsidRDefault="001108B0" w:rsidP="00C77A34">
            <w:pPr>
              <w:rPr>
                <w:lang w:val="fi-FI"/>
              </w:rPr>
            </w:pPr>
            <w:r w:rsidRPr="00BC3475">
              <w:rPr>
                <w:lang w:val="fi-FI"/>
              </w:rPr>
              <w:t>* Juhitav animatsioon</w:t>
            </w:r>
          </w:p>
          <w:p w:rsidR="008B6D42" w:rsidRPr="00BC3475" w:rsidRDefault="008B6D42" w:rsidP="008B6D42">
            <w:pPr>
              <w:rPr>
                <w:lang w:val="fi-FI"/>
              </w:rPr>
            </w:pPr>
            <w:r w:rsidRPr="00BC3475">
              <w:rPr>
                <w:lang w:val="fi-FI"/>
              </w:rPr>
              <w:t>* 3D veebigraafika katsetus</w:t>
            </w:r>
          </w:p>
          <w:p w:rsidR="001108B0" w:rsidRPr="00BC3475" w:rsidRDefault="001108B0" w:rsidP="00C77A34">
            <w:pPr>
              <w:rPr>
                <w:lang w:val="fi-FI"/>
              </w:rPr>
            </w:pPr>
            <w:r w:rsidRPr="00BC3475">
              <w:rPr>
                <w:lang w:val="fi-FI"/>
              </w:rPr>
              <w:t xml:space="preserve">* </w:t>
            </w:r>
            <w:r w:rsidR="006F5F4E" w:rsidRPr="00BC3475">
              <w:rPr>
                <w:lang w:val="fi-FI"/>
              </w:rPr>
              <w:t>Joonistusalgoritmi katsetus</w:t>
            </w:r>
          </w:p>
          <w:p w:rsidR="006F5F4E" w:rsidRPr="00BC3475" w:rsidRDefault="006F5F4E" w:rsidP="00C77A34">
            <w:pPr>
              <w:rPr>
                <w:lang w:val="fi-FI"/>
              </w:rPr>
            </w:pPr>
            <w:r w:rsidRPr="00BC3475">
              <w:rPr>
                <w:lang w:val="fi-FI"/>
              </w:rPr>
              <w:t xml:space="preserve">* </w:t>
            </w:r>
            <w:r w:rsidR="00FC19AE">
              <w:rPr>
                <w:lang w:val="fi-FI"/>
              </w:rPr>
              <w:t>Juhitav MIDI-heli</w:t>
            </w:r>
          </w:p>
          <w:p w:rsidR="006F5F4E" w:rsidRPr="00BC3475" w:rsidRDefault="006F5F4E" w:rsidP="00C77A34">
            <w:pPr>
              <w:rPr>
                <w:lang w:val="fi-FI"/>
              </w:rPr>
            </w:pPr>
            <w:r w:rsidRPr="00BC3475">
              <w:rPr>
                <w:lang w:val="fi-FI"/>
              </w:rPr>
              <w:t>* MIDI või digiheli töötlus</w:t>
            </w:r>
          </w:p>
          <w:p w:rsidR="00D237F6" w:rsidRDefault="00D237F6" w:rsidP="00C77A34">
            <w:r>
              <w:t xml:space="preserve">* </w:t>
            </w:r>
            <w:r w:rsidR="00FC19AE">
              <w:t>Kontrolltöö</w:t>
            </w:r>
            <w:bookmarkStart w:id="0" w:name="_GoBack"/>
            <w:bookmarkEnd w:id="0"/>
          </w:p>
          <w:p w:rsidR="00D237F6" w:rsidRDefault="00D237F6" w:rsidP="00C77A34">
            <w:r>
              <w:t>* Teooriaseminar</w:t>
            </w:r>
          </w:p>
          <w:p w:rsidR="00F8252D" w:rsidRPr="00AE2EA5" w:rsidRDefault="00F8252D" w:rsidP="00C77A34"/>
          <w:p w:rsidR="00F8252D" w:rsidRDefault="00F8252D" w:rsidP="00C77A34">
            <w:pPr>
              <w:pStyle w:val="western"/>
            </w:pP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Hindamiskriteeriumid, millest hindamisel lähtutakse:</w:t>
            </w:r>
          </w:p>
          <w:p w:rsidR="003D4C63" w:rsidRDefault="003D4C63" w:rsidP="00C77A34">
            <w:pPr>
              <w:pStyle w:val="western"/>
            </w:pPr>
            <w:r>
              <w:t>Arvestatud:</w:t>
            </w:r>
          </w:p>
          <w:p w:rsidR="00ED1ECB" w:rsidRPr="00BC3475" w:rsidRDefault="00D77F38" w:rsidP="00F8252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lang w:val="fi-FI"/>
              </w:rPr>
            </w:pPr>
            <w:r w:rsidRPr="00BC3475">
              <w:rPr>
                <w:lang w:val="fi-FI"/>
              </w:rPr>
              <w:t xml:space="preserve">Suudab koostada </w:t>
            </w:r>
            <w:r w:rsidR="00875D90" w:rsidRPr="00BC3475">
              <w:rPr>
                <w:lang w:val="fi-FI"/>
              </w:rPr>
              <w:t>graafika ja muusikaga seotud</w:t>
            </w:r>
            <w:r w:rsidRPr="00BC3475">
              <w:rPr>
                <w:lang w:val="fi-FI"/>
              </w:rPr>
              <w:t xml:space="preserve"> rakendusi</w:t>
            </w:r>
          </w:p>
          <w:p w:rsidR="00F8252D" w:rsidRDefault="00F8252D" w:rsidP="00ED1ECB">
            <w:pPr>
              <w:pStyle w:val="western"/>
            </w:pPr>
          </w:p>
        </w:tc>
      </w:tr>
      <w:tr w:rsidR="00F8252D" w:rsidRPr="00BC3475" w:rsidTr="008B6D42">
        <w:trPr>
          <w:tblCellSpacing w:w="0" w:type="dxa"/>
        </w:trPr>
        <w:tc>
          <w:tcPr>
            <w:tcW w:w="2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Informatsioon kursuse </w:t>
            </w:r>
            <w:r>
              <w:lastRenderedPageBreak/>
              <w:t>sisu kohta, kursuse jaotumine teemade kaupa sh kontakttundide ajad</w:t>
            </w:r>
          </w:p>
        </w:tc>
        <w:tc>
          <w:tcPr>
            <w:tcW w:w="777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39AD" w:rsidRPr="00BC3475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lastRenderedPageBreak/>
              <w:t>Ajakava nädalate kaupa</w:t>
            </w:r>
          </w:p>
          <w:p w:rsidR="00373DAF" w:rsidRPr="00BC3475" w:rsidRDefault="00373DAF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lastRenderedPageBreak/>
              <w:t xml:space="preserve">Tunnid </w:t>
            </w:r>
            <w:r w:rsidR="00BC3475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esmaspäeviti</w:t>
            </w:r>
            <w:r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12.15-15.45</w:t>
            </w:r>
          </w:p>
          <w:p w:rsidR="00DB39AD" w:rsidRPr="00BC3475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</w:p>
          <w:p w:rsidR="001108B0" w:rsidRPr="00BC3475" w:rsidRDefault="00BC3475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31.08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Koordinaatide arvutus ekraanil. Kujundite joonistamine programmi abil.</w:t>
            </w:r>
          </w:p>
          <w:p w:rsidR="001108B0" w:rsidRPr="00BC3475" w:rsidRDefault="00BC3475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07.09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Kasutaja juhitava animatsiooni loomine.</w:t>
            </w:r>
          </w:p>
          <w:p w:rsidR="001108B0" w:rsidRPr="00BC3475" w:rsidRDefault="00BC3475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14.09</w:t>
            </w:r>
            <w:r w:rsidR="008B6D42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Kolmemõõtmeline graafika veebilehel</w:t>
            </w:r>
          </w:p>
          <w:p w:rsidR="001108B0" w:rsidRPr="00BC3475" w:rsidRDefault="00BC3475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21.09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Rekursiooni kasutamine joonistamisel</w:t>
            </w:r>
          </w:p>
          <w:p w:rsidR="001108B0" w:rsidRPr="00BC3475" w:rsidRDefault="00BC3475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28.09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Matemaatilised arvutused joonistusalgoritmide juures</w:t>
            </w:r>
          </w:p>
          <w:p w:rsidR="001108B0" w:rsidRPr="00BC3475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05.10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Graafilise kasutajaliidese loomise vahendid</w:t>
            </w:r>
          </w:p>
          <w:p w:rsidR="001108B0" w:rsidRPr="00BC3475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12.10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Pildifailide töötlus</w:t>
            </w:r>
          </w:p>
          <w:p w:rsidR="004666DD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26.10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="004666DD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Muusikateooria põhitõed, MIDI</w:t>
            </w:r>
            <w:r w:rsidR="004666DD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</w:p>
          <w:p w:rsidR="001108B0" w:rsidRPr="00BC3475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02.11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="004666DD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Saateharmoonia koostamine.</w:t>
            </w:r>
          </w:p>
          <w:p w:rsidR="001108B0" w:rsidRPr="00BC3475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09.11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="00F3191D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Muusikainstrumendi mudeli loomine.</w:t>
            </w:r>
          </w:p>
          <w:p w:rsidR="00F3191D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16.11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="00F3191D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Kvanditud digitaalheli.</w:t>
            </w:r>
          </w:p>
          <w:p w:rsidR="001108B0" w:rsidRPr="00BC3475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23.11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="00F3191D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Põhilised helitöötlusfunktsioonid.</w:t>
            </w:r>
          </w:p>
          <w:p w:rsidR="00F3191D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30.11</w:t>
            </w:r>
            <w:r w:rsidR="001108B0" w:rsidRPr="00BC3475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</w:t>
            </w:r>
            <w:r w:rsidR="00F3191D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Kontrolltöö</w:t>
            </w:r>
          </w:p>
          <w:p w:rsidR="00BC456C" w:rsidRPr="00BC3475" w:rsidRDefault="00B273C7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>07.12</w:t>
            </w:r>
            <w:r w:rsidR="00F3191D"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  <w:t xml:space="preserve"> Teooriaseminar</w:t>
            </w:r>
          </w:p>
          <w:p w:rsidR="00DB39AD" w:rsidRPr="00BC3475" w:rsidRDefault="00DB39AD" w:rsidP="00DB39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fi-FI"/>
              </w:rPr>
            </w:pPr>
          </w:p>
          <w:p w:rsidR="00DB39AD" w:rsidRDefault="00DB39A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3"/>
        <w:gridCol w:w="2563"/>
      </w:tblGrid>
      <w:tr w:rsidR="00F8252D" w:rsidRPr="00B273C7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Informaatika instituut</w:t>
            </w:r>
          </w:p>
        </w:tc>
      </w:tr>
      <w:tr w:rsidR="00F8252D" w:rsidRPr="00B273C7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RPr="00B273C7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RPr="00B273C7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2"/>
        <w:gridCol w:w="2624"/>
      </w:tblGrid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  <w:tr w:rsidR="00F8252D" w:rsidTr="00C77A34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8252D" w:rsidRDefault="00F8252D" w:rsidP="00C77A34">
            <w:pPr>
              <w:pStyle w:val="western"/>
            </w:pPr>
          </w:p>
        </w:tc>
      </w:tr>
    </w:tbl>
    <w:p w:rsidR="00F8252D" w:rsidRDefault="00F8252D" w:rsidP="00F8252D">
      <w:pPr>
        <w:pStyle w:val="western"/>
        <w:spacing w:after="240"/>
      </w:pPr>
    </w:p>
    <w:p w:rsidR="0089618A" w:rsidRDefault="00FC19AE"/>
    <w:sectPr w:rsidR="0089618A" w:rsidSect="006F5E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8252D"/>
    <w:rsid w:val="001108B0"/>
    <w:rsid w:val="00143652"/>
    <w:rsid w:val="001B06C1"/>
    <w:rsid w:val="001E1711"/>
    <w:rsid w:val="001F30C0"/>
    <w:rsid w:val="00232DFF"/>
    <w:rsid w:val="00343D55"/>
    <w:rsid w:val="00357ACC"/>
    <w:rsid w:val="00373DAF"/>
    <w:rsid w:val="003D4C63"/>
    <w:rsid w:val="00430217"/>
    <w:rsid w:val="00451770"/>
    <w:rsid w:val="004666DD"/>
    <w:rsid w:val="004758DB"/>
    <w:rsid w:val="0049105F"/>
    <w:rsid w:val="004F59F9"/>
    <w:rsid w:val="005C4402"/>
    <w:rsid w:val="00620F26"/>
    <w:rsid w:val="006F5EFE"/>
    <w:rsid w:val="006F5F4E"/>
    <w:rsid w:val="00804B59"/>
    <w:rsid w:val="00870CAD"/>
    <w:rsid w:val="00875D90"/>
    <w:rsid w:val="008B6D42"/>
    <w:rsid w:val="00906FAA"/>
    <w:rsid w:val="00B1011F"/>
    <w:rsid w:val="00B273C7"/>
    <w:rsid w:val="00B60F48"/>
    <w:rsid w:val="00BC3475"/>
    <w:rsid w:val="00BC456C"/>
    <w:rsid w:val="00C80580"/>
    <w:rsid w:val="00CF2311"/>
    <w:rsid w:val="00D237F6"/>
    <w:rsid w:val="00D77F38"/>
    <w:rsid w:val="00DB39AD"/>
    <w:rsid w:val="00E17884"/>
    <w:rsid w:val="00ED1ECB"/>
    <w:rsid w:val="00EF108E"/>
    <w:rsid w:val="00F3191D"/>
    <w:rsid w:val="00F8252D"/>
    <w:rsid w:val="00FA437C"/>
    <w:rsid w:val="00FC19AE"/>
    <w:rsid w:val="00FC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1CA4-BD75-41D2-A309-D78B1874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F825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styleId="Hyperlink">
    <w:name w:val="Hyperlink"/>
    <w:basedOn w:val="DefaultParagraphFont"/>
    <w:uiPriority w:val="99"/>
    <w:rsid w:val="00F8252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3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39A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torn.tlu.ee/~jaagup/kool/java/loeng/gm03/gm03.doc" TargetMode="External"/><Relationship Id="rId5" Type="http://schemas.openxmlformats.org/officeDocument/2006/relationships/hyperlink" Target="http://minitorn.tlu.ee/~jaagup/kool/java/loeng/kliendirak/kliendirakendused.od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551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TLÜ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9</cp:revision>
  <dcterms:created xsi:type="dcterms:W3CDTF">2011-09-02T11:29:00Z</dcterms:created>
  <dcterms:modified xsi:type="dcterms:W3CDTF">2015-08-03T23:50:00Z</dcterms:modified>
</cp:coreProperties>
</file>